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jc w:val="center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Cadre réservé à l’administration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Date d’arrivée de la demande : 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Numéro de dossier CCPDI :</w:t>
      </w:r>
    </w:p>
    <w:p/>
    <w:p/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spacing w:line="360" w:lineRule="auto"/>
        <w:ind w:right="-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PROGRAMME DEPARTEMENTAL D’INSERTION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Actions collectives d’insertion professionnelle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2CDDC" w:themeFill="accent5" w:themeFillTint="99"/>
        <w:spacing w:line="360" w:lineRule="auto"/>
        <w:ind w:right="-2"/>
        <w:jc w:val="center"/>
        <w:rPr>
          <w:color w:val="FFFFFF" w:themeColor="background1"/>
        </w:rPr>
      </w:pPr>
      <w:r>
        <w:rPr>
          <w:b/>
          <w:bCs/>
          <w:color w:val="FFFFFF" w:themeColor="background1"/>
          <w:sz w:val="36"/>
          <w:szCs w:val="36"/>
        </w:rPr>
        <w:t>Demande de financement – Année 2018</w:t>
      </w:r>
    </w:p>
    <w:p/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Date limite de réponse : 31 janvier 2018</w:t>
      </w:r>
    </w:p>
    <w:p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Nom de l’organisme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Adresse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Téléphone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Courriel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>Action nouvelle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 xml:space="preserve">Action existante depuis 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t>Public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t xml:space="preserve">Nombre total de participants : </w:t>
      </w:r>
      <w:r>
        <w:tab/>
      </w:r>
      <w:r>
        <w:rPr>
          <w:bCs/>
        </w:rPr>
        <w:t xml:space="preserve">Dont nombre de BRSA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 style="mso-next-textbox:#_x0000_s1031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Budget global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Financement PDI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Montant du budget prévisionnel de l’action pour l’année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(apporter toutes précisions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>
        <w:trPr>
          <w:trHeight w:val="308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>
        <w:trPr>
          <w:trHeight w:val="262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>
        <w:trPr>
          <w:trHeight w:val="617"/>
        </w:trP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62 – autres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6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c>
          <w:tcPr>
            <w:tcW w:w="1088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3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/>
    <w:p>
      <w: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</w:t>
      </w:r>
      <w:r>
        <w:rPr>
          <w:b/>
        </w:rPr>
        <w:t>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Profil des BRSA pouvant être accompagnés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br w:type="page"/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ind w:right="-2"/>
              <w:rPr>
                <w:b/>
                <w:u w:val="single"/>
              </w:rPr>
            </w:pPr>
          </w:p>
          <w:p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  <w:r>
              <w:t xml:space="preserve">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Nombre de personnes :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En équivalent temps plein (ETP) : </w:t>
            </w:r>
          </w:p>
          <w:p>
            <w:pPr>
              <w:ind w:right="-2"/>
              <w:rPr>
                <w:rFonts w:ascii="Arial" w:hAnsi="Arial" w:cs="Arial"/>
              </w:rPr>
            </w:pPr>
          </w:p>
          <w:p>
            <w:pPr>
              <w:ind w:right="-2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</w:tr>
    </w:tbl>
    <w:p/>
    <w:p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Départemental :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Délégation territoriale des solidarités du Conseil départemental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Charleville-Mézières Centre Ardennes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Nord Ardennes Thiérache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Sedanais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Sud Ardennes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 w:val="26"/>
                <w:szCs w:val="26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 w:val="26"/>
                <w:szCs w:val="26"/>
              </w:rPr>
              <w:t>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>
      <w:r>
        <w:br w:type="page"/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Départemental d’Insertion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/>
    <w:p/>
    <w:p/>
    <w:p>
      <w:r>
        <w:br w:type="page"/>
      </w: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de la structure pour l’année 2018,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28"/>
        </w:trP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pStyle w:val="Paragraphedeliste"/>
              <w:numPr>
                <w:ilvl w:val="0"/>
                <w:numId w:val="15"/>
              </w:numPr>
              <w:tabs>
                <w:tab w:val="clear" w:pos="1287"/>
              </w:tabs>
              <w:ind w:left="426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Demande de financement 2018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1"/>
          <w:wBefore w:w="70" w:type="dxa"/>
          <w:cantSplit/>
        </w:trPr>
        <w:tc>
          <w:tcPr>
            <w:tcW w:w="2233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Actions collectives d’insertion professionnelle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-tte"/>
      <w:tabs>
        <w:tab w:val="clear" w:pos="9072"/>
        <w:tab w:val="right" w:pos="73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5486400</wp:posOffset>
          </wp:positionH>
          <wp:positionV relativeFrom="page">
            <wp:posOffset>495300</wp:posOffset>
          </wp:positionV>
          <wp:extent cx="1250315" cy="733425"/>
          <wp:effectExtent l="19050" t="0" r="6985" b="0"/>
          <wp:wrapSquare wrapText="bothSides"/>
          <wp:docPr id="82" name="Image 19" descr="Logo_CE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_CE - co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19200" cy="763836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31" cy="76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85875" cy="810839"/>
          <wp:effectExtent l="19050" t="0" r="9525" b="0"/>
          <wp:docPr id="3" name="irc_mi" descr="Résultat de recherche d'images pour &quot;logo fse l'europe s'engage en grand est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fse l'europe s'engage en grand est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0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470D"/>
    <w:multiLevelType w:val="hybridMultilevel"/>
    <w:tmpl w:val="C9FC7BDA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DAA"/>
    <w:multiLevelType w:val="hybridMultilevel"/>
    <w:tmpl w:val="620E2504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F41"/>
    <w:multiLevelType w:val="hybridMultilevel"/>
    <w:tmpl w:val="2164728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2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 strokecolor="none [1605]"/>
    </o:shapedefaults>
    <o:shapelayout v:ext="edit">
      <o:idmap v:ext="edit" data="1"/>
      <o:rules v:ext="edit">
        <o:r id="V:Rule2" type="connector" idref="#_x0000_s1033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UkMuL_PbTAhURJlAKHS6sC6kQjRwIBw&amp;url=http://www.fse.gouv.fr/ma-boite-outils/logotheque&amp;psig=AFQjCNEMJbRosfT__LUoPu8Isgd4I9vfog&amp;ust=1495111924580250" TargetMode="External"/><Relationship Id="rId2" Type="http://schemas.openxmlformats.org/officeDocument/2006/relationships/image" Target="file:///C:\Users\pedilly\AppData\Roaming\Microsoft\Signatures\cd08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E9E3-A24E-432B-B0EA-13E1651F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923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Administrateur</cp:lastModifiedBy>
  <cp:revision>70</cp:revision>
  <cp:lastPrinted>2017-12-01T15:32:00Z</cp:lastPrinted>
  <dcterms:created xsi:type="dcterms:W3CDTF">2014-09-18T14:25:00Z</dcterms:created>
  <dcterms:modified xsi:type="dcterms:W3CDTF">2017-12-01T15:32:00Z</dcterms:modified>
</cp:coreProperties>
</file>